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D861" w14:textId="5A0B763F" w:rsidR="00825B29" w:rsidRDefault="00825B29">
      <w:r>
        <w:t>Log on to WGS using your</w:t>
      </w:r>
      <w:r w:rsidR="00BA6D7C">
        <w:t xml:space="preserve"> email </w:t>
      </w:r>
      <w:r>
        <w:t>Password associated to your FAN</w:t>
      </w:r>
      <w:r w:rsidR="00BA6D7C">
        <w:t xml:space="preserve"> attached to your ref account:</w:t>
      </w:r>
    </w:p>
    <w:p w14:paraId="3DE8D083" w14:textId="77777777" w:rsidR="00825B29" w:rsidRDefault="00825B29">
      <w:r w:rsidRPr="00825B29">
        <w:t>https://wholegame.thefa.com/Account/Login?ReturnUrl=%2f</w:t>
      </w:r>
    </w:p>
    <w:p w14:paraId="2794122D" w14:textId="2C74AD75" w:rsidR="00814633" w:rsidRDefault="00825B29">
      <w:r>
        <w:rPr>
          <w:noProof/>
          <w:lang w:eastAsia="en-GB"/>
        </w:rPr>
        <mc:AlternateContent>
          <mc:Choice Requires="wps">
            <w:drawing>
              <wp:anchor distT="0" distB="0" distL="114300" distR="114300" simplePos="0" relativeHeight="251659264" behindDoc="0" locked="0" layoutInCell="1" allowOverlap="1" wp14:anchorId="06901063" wp14:editId="5FD15219">
                <wp:simplePos x="0" y="0"/>
                <wp:positionH relativeFrom="column">
                  <wp:posOffset>1762125</wp:posOffset>
                </wp:positionH>
                <wp:positionV relativeFrom="paragraph">
                  <wp:posOffset>1314450</wp:posOffset>
                </wp:positionV>
                <wp:extent cx="381000" cy="1047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381000" cy="104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6D89DD" id="Rounded Rectangle 2" o:spid="_x0000_s1026" style="position:absolute;margin-left:138.75pt;margin-top:103.5pt;width:30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" fillcolor="#5b9bd5 [3204]" strokecolor="#1f4d78 [1604]" strokeweight="1pt">
                <v:stroke joinstyle="miter"/>
              </v:roundrect>
            </w:pict>
          </mc:Fallback>
        </mc:AlternateContent>
      </w:r>
      <w:r w:rsidR="00952A0A" w:rsidRPr="00952A0A">
        <w:rPr>
          <w:noProof/>
          <w:lang w:eastAsia="en-GB"/>
        </w:rPr>
        <w:drawing>
          <wp:inline distT="0" distB="0" distL="0" distR="0" wp14:anchorId="2D51A590" wp14:editId="653F026C">
            <wp:extent cx="5731510" cy="4218940"/>
            <wp:effectExtent l="0" t="0" r="2540" b="0"/>
            <wp:docPr id="548943014" name="Picture 1" descr="A sign in page and a sign 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43014" name="Picture 1" descr="A sign in page and a sign in page&#10;&#10;Description automatically generated"/>
                    <pic:cNvPicPr/>
                  </pic:nvPicPr>
                  <pic:blipFill>
                    <a:blip r:embed="rId9"/>
                    <a:stretch>
                      <a:fillRect/>
                    </a:stretch>
                  </pic:blipFill>
                  <pic:spPr>
                    <a:xfrm>
                      <a:off x="0" y="0"/>
                      <a:ext cx="5731510" cy="4218940"/>
                    </a:xfrm>
                    <a:prstGeom prst="rect">
                      <a:avLst/>
                    </a:prstGeom>
                  </pic:spPr>
                </pic:pic>
              </a:graphicData>
            </a:graphic>
          </wp:inline>
        </w:drawing>
      </w:r>
    </w:p>
    <w:p w14:paraId="768A00FE" w14:textId="77777777" w:rsidR="00825B29" w:rsidRDefault="00825B29"/>
    <w:p w14:paraId="2754F667" w14:textId="77777777" w:rsidR="00825B29" w:rsidRDefault="00825B29">
      <w:r>
        <w:t xml:space="preserve">Click Login and that will navigate you to the dashboard if your credentials were input correctly.  On the </w:t>
      </w:r>
      <w:proofErr w:type="gramStart"/>
      <w:r>
        <w:t>dash board</w:t>
      </w:r>
      <w:proofErr w:type="gramEnd"/>
      <w:r>
        <w:t xml:space="preserve"> click the following TAB. </w:t>
      </w:r>
    </w:p>
    <w:p w14:paraId="017D9714" w14:textId="77777777" w:rsidR="00825B29" w:rsidRDefault="00825B29">
      <w:r>
        <w:rPr>
          <w:noProof/>
          <w:lang w:eastAsia="en-GB"/>
        </w:rPr>
        <w:drawing>
          <wp:inline distT="0" distB="0" distL="0" distR="0" wp14:anchorId="04108F04" wp14:editId="0A4B38AA">
            <wp:extent cx="13144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14450" cy="581025"/>
                    </a:xfrm>
                    <a:prstGeom prst="rect">
                      <a:avLst/>
                    </a:prstGeom>
                  </pic:spPr>
                </pic:pic>
              </a:graphicData>
            </a:graphic>
          </wp:inline>
        </w:drawing>
      </w:r>
    </w:p>
    <w:p w14:paraId="4A197C95" w14:textId="77777777" w:rsidR="00825B29" w:rsidRDefault="00825B29">
      <w:r>
        <w:t>You will now be on the Referee’s dashboard, click Add Match.</w:t>
      </w:r>
    </w:p>
    <w:p w14:paraId="4ECD4150" w14:textId="77777777" w:rsidR="00825B29" w:rsidRDefault="00825B29">
      <w:r>
        <w:rPr>
          <w:noProof/>
          <w:lang w:eastAsia="en-GB"/>
        </w:rPr>
        <w:drawing>
          <wp:inline distT="0" distB="0" distL="0" distR="0" wp14:anchorId="02C98BAE" wp14:editId="0900555A">
            <wp:extent cx="76200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2000" cy="723900"/>
                    </a:xfrm>
                    <a:prstGeom prst="rect">
                      <a:avLst/>
                    </a:prstGeom>
                  </pic:spPr>
                </pic:pic>
              </a:graphicData>
            </a:graphic>
          </wp:inline>
        </w:drawing>
      </w:r>
    </w:p>
    <w:p w14:paraId="334F6F8F" w14:textId="77777777" w:rsidR="00CF2EF8" w:rsidRDefault="00CF2EF8"/>
    <w:p w14:paraId="09777E18" w14:textId="77777777" w:rsidR="00CF2EF8" w:rsidRDefault="00CF2EF8"/>
    <w:p w14:paraId="482D1A96" w14:textId="77777777" w:rsidR="00CF2EF8" w:rsidRDefault="00CF2EF8"/>
    <w:p w14:paraId="0561CB5B" w14:textId="77777777" w:rsidR="00CF2EF8" w:rsidRDefault="00CF2EF8"/>
    <w:p w14:paraId="13C313E4" w14:textId="77777777" w:rsidR="00CF2EF8" w:rsidRDefault="00CF2EF8"/>
    <w:p w14:paraId="3DDEBD49" w14:textId="77777777" w:rsidR="00CF2EF8" w:rsidRDefault="00CF2EF8"/>
    <w:p w14:paraId="251080D9" w14:textId="77777777" w:rsidR="00CF2EF8" w:rsidRDefault="00CF2EF8"/>
    <w:p w14:paraId="052BCAD2" w14:textId="77777777" w:rsidR="00CF2EF8" w:rsidRDefault="00CF2EF8"/>
    <w:p w14:paraId="7C10806D" w14:textId="77777777" w:rsidR="00CF2EF8" w:rsidRDefault="00CF2EF8"/>
    <w:p w14:paraId="201BC0E6" w14:textId="77777777" w:rsidR="00825B29" w:rsidRDefault="00825B29">
      <w:r>
        <w:t xml:space="preserve">On the New Match Details screen, you need to use the options to select the game you were officiating. </w:t>
      </w:r>
    </w:p>
    <w:p w14:paraId="63C3EF39" w14:textId="77777777" w:rsidR="00825B29" w:rsidRDefault="00AA15A1">
      <w:r>
        <w:rPr>
          <w:noProof/>
          <w:lang w:eastAsia="en-GB"/>
        </w:rPr>
        <w:drawing>
          <wp:inline distT="0" distB="0" distL="0" distR="0" wp14:anchorId="6CD70795" wp14:editId="104ABE35">
            <wp:extent cx="4495800" cy="478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4781550"/>
                    </a:xfrm>
                    <a:prstGeom prst="rect">
                      <a:avLst/>
                    </a:prstGeom>
                    <a:noFill/>
                    <a:ln>
                      <a:noFill/>
                    </a:ln>
                  </pic:spPr>
                </pic:pic>
              </a:graphicData>
            </a:graphic>
          </wp:inline>
        </w:drawing>
      </w:r>
    </w:p>
    <w:p w14:paraId="6EBD5C55" w14:textId="77777777" w:rsidR="00AA15A1" w:rsidRDefault="00AA15A1"/>
    <w:p w14:paraId="718C2808" w14:textId="77777777" w:rsidR="00CF2EF8" w:rsidRDefault="00CF2EF8"/>
    <w:p w14:paraId="28E89E30" w14:textId="77777777" w:rsidR="00CF2EF8" w:rsidRDefault="00CF2EF8"/>
    <w:p w14:paraId="7F0964D6" w14:textId="77777777" w:rsidR="00CF2EF8" w:rsidRDefault="00CF2EF8"/>
    <w:p w14:paraId="266E57EF" w14:textId="77777777" w:rsidR="00CF2EF8" w:rsidRDefault="00CF2EF8"/>
    <w:p w14:paraId="72303EC4" w14:textId="77777777" w:rsidR="00CF2EF8" w:rsidRDefault="00CF2EF8"/>
    <w:p w14:paraId="3FE4E854" w14:textId="77777777" w:rsidR="00CF2EF8" w:rsidRDefault="00CF2EF8"/>
    <w:p w14:paraId="4BB1B38F" w14:textId="77777777" w:rsidR="00CF2EF8" w:rsidRDefault="00CF2EF8"/>
    <w:p w14:paraId="7B425501" w14:textId="77777777" w:rsidR="00CF2EF8" w:rsidRDefault="00CF2EF8"/>
    <w:p w14:paraId="3AC40252" w14:textId="77777777" w:rsidR="00CF2EF8" w:rsidRDefault="00CF2EF8"/>
    <w:p w14:paraId="0C99E07B" w14:textId="77777777" w:rsidR="00CF2EF8" w:rsidRDefault="00CF2EF8"/>
    <w:p w14:paraId="06457640" w14:textId="77777777" w:rsidR="00CF2EF8" w:rsidRDefault="00CF2EF8"/>
    <w:p w14:paraId="31D62521" w14:textId="77777777" w:rsidR="00AA15A1" w:rsidRDefault="00AA15A1">
      <w:r>
        <w:t>Click Save Match, you will then be re-directed to the referee’s report page.</w:t>
      </w:r>
    </w:p>
    <w:p w14:paraId="7F5B3F72" w14:textId="77777777" w:rsidR="00AA15A1" w:rsidRDefault="00AA15A1"/>
    <w:p w14:paraId="6A9DFE29" w14:textId="77777777" w:rsidR="00AA15A1" w:rsidRDefault="00B56C2A">
      <w:r>
        <w:rPr>
          <w:noProof/>
        </w:rPr>
        <w:drawing>
          <wp:inline distT="0" distB="0" distL="0" distR="0" wp14:anchorId="1E6FAEC7" wp14:editId="3D90D29F">
            <wp:extent cx="5731510" cy="608838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6088380"/>
                    </a:xfrm>
                    <a:prstGeom prst="rect">
                      <a:avLst/>
                    </a:prstGeom>
                  </pic:spPr>
                </pic:pic>
              </a:graphicData>
            </a:graphic>
          </wp:inline>
        </w:drawing>
      </w:r>
    </w:p>
    <w:p w14:paraId="4A2C4D93" w14:textId="77777777" w:rsidR="00AA15A1" w:rsidRDefault="00AA15A1"/>
    <w:p w14:paraId="20A8E2B6" w14:textId="77777777" w:rsidR="00AA15A1" w:rsidRDefault="00AA15A1"/>
    <w:p w14:paraId="0A0E1F96" w14:textId="77777777" w:rsidR="00AA15A1" w:rsidRDefault="00AA15A1">
      <w:r>
        <w:lastRenderedPageBreak/>
        <w:t>As you can see there are</w:t>
      </w:r>
      <w:r w:rsidR="002F4847">
        <w:t xml:space="preserve"> </w:t>
      </w:r>
      <w:proofErr w:type="gramStart"/>
      <w:r w:rsidR="002F4847">
        <w:t>a number of</w:t>
      </w:r>
      <w:proofErr w:type="gramEnd"/>
      <w:r w:rsidR="002F4847">
        <w:t xml:space="preserve"> </w:t>
      </w:r>
      <w:r>
        <w:t>options:</w:t>
      </w:r>
    </w:p>
    <w:p w14:paraId="5ADE6B32" w14:textId="77777777" w:rsidR="00AA15A1" w:rsidRDefault="00AA15A1" w:rsidP="00AA15A1">
      <w:pPr>
        <w:pStyle w:val="ListParagraph"/>
        <w:numPr>
          <w:ilvl w:val="0"/>
          <w:numId w:val="1"/>
        </w:numPr>
      </w:pPr>
      <w:r>
        <w:t xml:space="preserve">View / Add Caution </w:t>
      </w:r>
      <w:r w:rsidR="002F4847">
        <w:t>R</w:t>
      </w:r>
      <w:r>
        <w:t>eports</w:t>
      </w:r>
    </w:p>
    <w:p w14:paraId="21C355BA" w14:textId="77777777" w:rsidR="002F4847" w:rsidRDefault="002F4847" w:rsidP="00AA15A1">
      <w:pPr>
        <w:pStyle w:val="ListParagraph"/>
        <w:numPr>
          <w:ilvl w:val="0"/>
          <w:numId w:val="1"/>
        </w:numPr>
      </w:pPr>
      <w:r>
        <w:t xml:space="preserve">View / Add </w:t>
      </w:r>
      <w:proofErr w:type="gramStart"/>
      <w:r>
        <w:t>Non Playing</w:t>
      </w:r>
      <w:proofErr w:type="gramEnd"/>
      <w:r>
        <w:t xml:space="preserve"> Caution Reports</w:t>
      </w:r>
    </w:p>
    <w:p w14:paraId="5DBC7E03" w14:textId="77777777" w:rsidR="00AA15A1" w:rsidRDefault="00AA15A1" w:rsidP="00AA15A1">
      <w:pPr>
        <w:pStyle w:val="ListParagraph"/>
        <w:numPr>
          <w:ilvl w:val="0"/>
          <w:numId w:val="1"/>
        </w:numPr>
      </w:pPr>
      <w:r>
        <w:t>View / Add Send off reports</w:t>
      </w:r>
    </w:p>
    <w:p w14:paraId="233B10D5" w14:textId="77777777" w:rsidR="00AA15A1" w:rsidRDefault="00AA15A1" w:rsidP="00AA15A1">
      <w:pPr>
        <w:pStyle w:val="ListParagraph"/>
        <w:numPr>
          <w:ilvl w:val="0"/>
          <w:numId w:val="1"/>
        </w:numPr>
      </w:pPr>
      <w:r>
        <w:t>View / Add extraordinary reports</w:t>
      </w:r>
    </w:p>
    <w:p w14:paraId="2C0189C1" w14:textId="77777777" w:rsidR="00AA15A1" w:rsidRDefault="00AA15A1" w:rsidP="00AA15A1">
      <w:pPr>
        <w:pStyle w:val="ListParagraph"/>
        <w:numPr>
          <w:ilvl w:val="0"/>
          <w:numId w:val="1"/>
        </w:numPr>
      </w:pPr>
      <w:r>
        <w:t>Tick if the game was abandoned</w:t>
      </w:r>
    </w:p>
    <w:p w14:paraId="520E8ACD" w14:textId="77777777" w:rsidR="002F4847" w:rsidRDefault="00AA15A1" w:rsidP="00AA15A1">
      <w:pPr>
        <w:pStyle w:val="ListParagraph"/>
        <w:numPr>
          <w:ilvl w:val="0"/>
          <w:numId w:val="1"/>
        </w:numPr>
      </w:pPr>
      <w:r>
        <w:t>There were no cautions/sendings off/misconduct in this match</w:t>
      </w:r>
    </w:p>
    <w:p w14:paraId="12EFC493" w14:textId="77777777" w:rsidR="00AA15A1" w:rsidRDefault="00AA15A1" w:rsidP="002F4847">
      <w:r>
        <w:t>For Yellow Card or Sin Bin Offences click View / Add Caution reports</w:t>
      </w:r>
    </w:p>
    <w:p w14:paraId="1354F6AC" w14:textId="77777777" w:rsidR="002F4847" w:rsidRDefault="002F4847" w:rsidP="002F4847">
      <w:r>
        <w:t xml:space="preserve">To add a caution, click either </w:t>
      </w:r>
      <w:proofErr w:type="gramStart"/>
      <w:r>
        <w:t>&gt;  View</w:t>
      </w:r>
      <w:proofErr w:type="gramEnd"/>
      <w:r>
        <w:t xml:space="preserve"> / Add Caution Reports  OR</w:t>
      </w:r>
    </w:p>
    <w:p w14:paraId="3D87F1F6" w14:textId="77777777" w:rsidR="002F4847" w:rsidRDefault="002F4847" w:rsidP="002F4847">
      <w:r>
        <w:rPr>
          <w:noProof/>
        </w:rPr>
        <w:drawing>
          <wp:inline distT="0" distB="0" distL="0" distR="0" wp14:anchorId="77ECFECA" wp14:editId="59F79433">
            <wp:extent cx="1343025" cy="1104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43025" cy="1104900"/>
                    </a:xfrm>
                    <a:prstGeom prst="rect">
                      <a:avLst/>
                    </a:prstGeom>
                  </pic:spPr>
                </pic:pic>
              </a:graphicData>
            </a:graphic>
          </wp:inline>
        </w:drawing>
      </w:r>
    </w:p>
    <w:p w14:paraId="235A3D2A" w14:textId="77777777" w:rsidR="00825B29" w:rsidRDefault="00AA15A1">
      <w:r>
        <w:rPr>
          <w:noProof/>
          <w:lang w:eastAsia="en-GB"/>
        </w:rPr>
        <w:drawing>
          <wp:inline distT="0" distB="0" distL="0" distR="0" wp14:anchorId="09FD5C72" wp14:editId="57D034D0">
            <wp:extent cx="5731510" cy="29248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24810"/>
                    </a:xfrm>
                    <a:prstGeom prst="rect">
                      <a:avLst/>
                    </a:prstGeom>
                  </pic:spPr>
                </pic:pic>
              </a:graphicData>
            </a:graphic>
          </wp:inline>
        </w:drawing>
      </w:r>
    </w:p>
    <w:p w14:paraId="57E94315" w14:textId="77777777" w:rsidR="002B53F6" w:rsidRDefault="00AA15A1">
      <w:r>
        <w:t>To add the caution(s) select the relevant team, player and using the chart below select the correct caution code.</w:t>
      </w:r>
    </w:p>
    <w:p w14:paraId="2ABF59C4" w14:textId="77777777" w:rsidR="00AA15A1" w:rsidRDefault="00AA15A1">
      <w:r>
        <w:t xml:space="preserve">As you can see </w:t>
      </w:r>
      <w:proofErr w:type="gramStart"/>
      <w:r>
        <w:t>-  If</w:t>
      </w:r>
      <w:proofErr w:type="gramEnd"/>
      <w:r>
        <w:t xml:space="preserve"> you select C1 (unsporting behaviour) a second drop down under the FA Code will be visible. You will also need to select the appropriate FA Code in the </w:t>
      </w:r>
      <w:proofErr w:type="gramStart"/>
      <w:r>
        <w:t>right hand</w:t>
      </w:r>
      <w:proofErr w:type="gramEnd"/>
      <w:r>
        <w:t xml:space="preserve"> box that best matches the reason behind the C1 caution. </w:t>
      </w:r>
    </w:p>
    <w:p w14:paraId="09E38594" w14:textId="77777777" w:rsidR="00AA15A1" w:rsidRDefault="002B53F6">
      <w:r>
        <w:t xml:space="preserve">If the player receives any yellow card as a result of dissent by words or actions, you </w:t>
      </w:r>
      <w:proofErr w:type="gramStart"/>
      <w:r>
        <w:rPr>
          <w:b/>
          <w:u w:val="single"/>
        </w:rPr>
        <w:t xml:space="preserve">MUST </w:t>
      </w:r>
      <w:r>
        <w:t xml:space="preserve"> use</w:t>
      </w:r>
      <w:proofErr w:type="gramEnd"/>
      <w:r>
        <w:t xml:space="preserve"> the caution code C2(Sin Bin),  there are two C2’s this is because not all leagues have signed up to the Sin Bin procedure for this season 2018/19.  For WJYL refs you would </w:t>
      </w:r>
      <w:r>
        <w:rPr>
          <w:b/>
          <w:u w:val="single"/>
        </w:rPr>
        <w:t xml:space="preserve">ONLY </w:t>
      </w:r>
      <w:r>
        <w:t>use C2(Sin Bin) for dissent by word or action – Sin Bin.</w:t>
      </w:r>
    </w:p>
    <w:p w14:paraId="78883C47" w14:textId="77777777" w:rsidR="002B53F6" w:rsidRDefault="002B53F6">
      <w:r>
        <w:rPr>
          <w:noProof/>
          <w:lang w:eastAsia="en-GB"/>
        </w:rPr>
        <w:lastRenderedPageBreak/>
        <w:drawing>
          <wp:inline distT="0" distB="0" distL="0" distR="0" wp14:anchorId="698700A1" wp14:editId="7B2FFDFF">
            <wp:extent cx="5724525" cy="609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609600"/>
                    </a:xfrm>
                    <a:prstGeom prst="rect">
                      <a:avLst/>
                    </a:prstGeom>
                    <a:noFill/>
                    <a:ln>
                      <a:noFill/>
                    </a:ln>
                  </pic:spPr>
                </pic:pic>
              </a:graphicData>
            </a:graphic>
          </wp:inline>
        </w:drawing>
      </w:r>
    </w:p>
    <w:p w14:paraId="1D7D74DE" w14:textId="77777777" w:rsidR="002B53F6" w:rsidRDefault="002B53F6">
      <w:r>
        <w:t>When you have selected the relevant team, person and code(s) click Add+</w:t>
      </w:r>
    </w:p>
    <w:p w14:paraId="70F932E6" w14:textId="77777777" w:rsidR="002B53F6" w:rsidRDefault="002B53F6">
      <w:r>
        <w:t xml:space="preserve">At this point you can add more cautions if you have some, again just select, team, player, code(s) and then click Add+ for each caution. Before you </w:t>
      </w:r>
      <w:proofErr w:type="gramStart"/>
      <w:r>
        <w:t>progress</w:t>
      </w:r>
      <w:proofErr w:type="gramEnd"/>
      <w:r>
        <w:t xml:space="preserve"> you must click Save Cautions.</w:t>
      </w:r>
    </w:p>
    <w:p w14:paraId="2322A1FC" w14:textId="77777777" w:rsidR="002B53F6" w:rsidRDefault="002B53F6">
      <w:r>
        <w:rPr>
          <w:noProof/>
          <w:lang w:eastAsia="en-GB"/>
        </w:rPr>
        <w:drawing>
          <wp:inline distT="0" distB="0" distL="0" distR="0" wp14:anchorId="7B3013D9" wp14:editId="7E76618A">
            <wp:extent cx="8286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8675" cy="276225"/>
                    </a:xfrm>
                    <a:prstGeom prst="rect">
                      <a:avLst/>
                    </a:prstGeom>
                  </pic:spPr>
                </pic:pic>
              </a:graphicData>
            </a:graphic>
          </wp:inline>
        </w:drawing>
      </w:r>
    </w:p>
    <w:p w14:paraId="02AD00EA" w14:textId="77777777" w:rsidR="002B53F6" w:rsidRDefault="002B53F6">
      <w:r>
        <w:rPr>
          <w:noProof/>
          <w:lang w:eastAsia="en-GB"/>
        </w:rPr>
        <w:drawing>
          <wp:inline distT="0" distB="0" distL="0" distR="0" wp14:anchorId="1E88F920" wp14:editId="07C9FC32">
            <wp:extent cx="2000250" cy="781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00250" cy="781050"/>
                    </a:xfrm>
                    <a:prstGeom prst="rect">
                      <a:avLst/>
                    </a:prstGeom>
                  </pic:spPr>
                </pic:pic>
              </a:graphicData>
            </a:graphic>
          </wp:inline>
        </w:drawing>
      </w:r>
      <w:r>
        <w:t xml:space="preserve">  You can check cautions by clicking here. </w:t>
      </w:r>
    </w:p>
    <w:p w14:paraId="4208C59C" w14:textId="77777777" w:rsidR="00CF2EF8" w:rsidRDefault="00CF2EF8"/>
    <w:p w14:paraId="6591B8C7" w14:textId="77777777" w:rsidR="002B53F6" w:rsidRDefault="002B53F6">
      <w:r>
        <w:t>When you have added all the relevant information scroll to the top of the page and click back to summary.</w:t>
      </w:r>
    </w:p>
    <w:p w14:paraId="226AA999" w14:textId="77777777" w:rsidR="002B53F6" w:rsidRDefault="002B53F6">
      <w:r>
        <w:rPr>
          <w:noProof/>
          <w:lang w:eastAsia="en-GB"/>
        </w:rPr>
        <w:drawing>
          <wp:inline distT="0" distB="0" distL="0" distR="0" wp14:anchorId="6ADCCD26" wp14:editId="33B7137B">
            <wp:extent cx="962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62025" cy="266700"/>
                    </a:xfrm>
                    <a:prstGeom prst="rect">
                      <a:avLst/>
                    </a:prstGeom>
                  </pic:spPr>
                </pic:pic>
              </a:graphicData>
            </a:graphic>
          </wp:inline>
        </w:drawing>
      </w:r>
    </w:p>
    <w:p w14:paraId="70F91D5C" w14:textId="77777777" w:rsidR="002F4847" w:rsidRDefault="002F4847"/>
    <w:p w14:paraId="1FE836E7" w14:textId="77777777" w:rsidR="002F4847" w:rsidRDefault="002F4847">
      <w:proofErr w:type="gramStart"/>
      <w:r>
        <w:t>Non Playing</w:t>
      </w:r>
      <w:proofErr w:type="gramEnd"/>
      <w:r>
        <w:t xml:space="preserve"> Caution Reports</w:t>
      </w:r>
    </w:p>
    <w:p w14:paraId="2A8F05B9" w14:textId="77777777" w:rsidR="002F4847" w:rsidRDefault="002F4847">
      <w:r>
        <w:t xml:space="preserve">To add a caution, click either </w:t>
      </w:r>
      <w:proofErr w:type="gramStart"/>
      <w:r>
        <w:t>&gt;  View</w:t>
      </w:r>
      <w:proofErr w:type="gramEnd"/>
      <w:r>
        <w:t xml:space="preserve"> / Add Non Playing Caution Reports  OR</w:t>
      </w:r>
    </w:p>
    <w:p w14:paraId="4BDB60D3" w14:textId="77777777" w:rsidR="002B53F6" w:rsidRDefault="002F4847">
      <w:r>
        <w:rPr>
          <w:noProof/>
        </w:rPr>
        <w:drawing>
          <wp:inline distT="0" distB="0" distL="0" distR="0" wp14:anchorId="11732616" wp14:editId="0988C9A6">
            <wp:extent cx="1171575" cy="971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71575" cy="971550"/>
                    </a:xfrm>
                    <a:prstGeom prst="rect">
                      <a:avLst/>
                    </a:prstGeom>
                  </pic:spPr>
                </pic:pic>
              </a:graphicData>
            </a:graphic>
          </wp:inline>
        </w:drawing>
      </w:r>
    </w:p>
    <w:p w14:paraId="3A1E5798" w14:textId="77777777" w:rsidR="002F4847" w:rsidRDefault="002F4847">
      <w:r>
        <w:rPr>
          <w:noProof/>
        </w:rPr>
        <w:lastRenderedPageBreak/>
        <w:drawing>
          <wp:inline distT="0" distB="0" distL="0" distR="0" wp14:anchorId="5FACACDC" wp14:editId="7E705FAA">
            <wp:extent cx="5813946" cy="47313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37928" cy="4750902"/>
                    </a:xfrm>
                    <a:prstGeom prst="rect">
                      <a:avLst/>
                    </a:prstGeom>
                  </pic:spPr>
                </pic:pic>
              </a:graphicData>
            </a:graphic>
          </wp:inline>
        </w:drawing>
      </w:r>
    </w:p>
    <w:p w14:paraId="39132CFF" w14:textId="77777777" w:rsidR="00AA0F8B" w:rsidRDefault="00AA0F8B" w:rsidP="00AA0F8B">
      <w:r>
        <w:t xml:space="preserve">Again, select team, player and under law 12 section options and select the appropriate options and the appropriate offence that needs to be recorded. </w:t>
      </w:r>
    </w:p>
    <w:p w14:paraId="2FB2171E" w14:textId="77777777" w:rsidR="00AA0F8B" w:rsidRDefault="00AA0F8B" w:rsidP="00AA0F8B">
      <w:r>
        <w:t>When you have selected the relevant team, person and code(s) click Add+</w:t>
      </w:r>
    </w:p>
    <w:p w14:paraId="5E2DA3A0" w14:textId="77777777" w:rsidR="00AA0F8B" w:rsidRDefault="00AA0F8B" w:rsidP="00AA0F8B">
      <w:r>
        <w:t>At this point you can add more cautions if you have some, again just select, team, player, code(s) and then click Add+ for each caution. Before you progress, you must click Save Cautions.</w:t>
      </w:r>
    </w:p>
    <w:p w14:paraId="17EB2724" w14:textId="77777777" w:rsidR="00AA0F8B" w:rsidRDefault="00AA0F8B" w:rsidP="00AA0F8B">
      <w:r>
        <w:rPr>
          <w:noProof/>
          <w:lang w:eastAsia="en-GB"/>
        </w:rPr>
        <w:drawing>
          <wp:inline distT="0" distB="0" distL="0" distR="0" wp14:anchorId="3813049B" wp14:editId="4CA46DEC">
            <wp:extent cx="828675" cy="276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8675" cy="276225"/>
                    </a:xfrm>
                    <a:prstGeom prst="rect">
                      <a:avLst/>
                    </a:prstGeom>
                  </pic:spPr>
                </pic:pic>
              </a:graphicData>
            </a:graphic>
          </wp:inline>
        </w:drawing>
      </w:r>
    </w:p>
    <w:p w14:paraId="334946C7" w14:textId="77777777" w:rsidR="00AA0F8B" w:rsidRDefault="00AA0F8B" w:rsidP="00AA0F8B">
      <w:r>
        <w:rPr>
          <w:noProof/>
        </w:rPr>
        <w:drawing>
          <wp:inline distT="0" distB="0" distL="0" distR="0" wp14:anchorId="5B19D8BD" wp14:editId="099CBAFB">
            <wp:extent cx="1152525" cy="10191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52525" cy="1019175"/>
                    </a:xfrm>
                    <a:prstGeom prst="rect">
                      <a:avLst/>
                    </a:prstGeom>
                  </pic:spPr>
                </pic:pic>
              </a:graphicData>
            </a:graphic>
          </wp:inline>
        </w:drawing>
      </w:r>
      <w:r>
        <w:t xml:space="preserve">  You can check cautions by clicking here. </w:t>
      </w:r>
    </w:p>
    <w:p w14:paraId="1D2D0AB3" w14:textId="77777777" w:rsidR="00AA0F8B" w:rsidRDefault="00AA0F8B" w:rsidP="00AA0F8B"/>
    <w:p w14:paraId="640036AA" w14:textId="77777777" w:rsidR="00AA0F8B" w:rsidRDefault="00AA0F8B" w:rsidP="00AA0F8B">
      <w:r>
        <w:t>When you have added all the relevant information scroll to the top of the page and click back to summary.</w:t>
      </w:r>
    </w:p>
    <w:p w14:paraId="773DF617" w14:textId="77777777" w:rsidR="00AA0F8B" w:rsidRDefault="00AA0F8B" w:rsidP="00AA0F8B">
      <w:r>
        <w:rPr>
          <w:noProof/>
          <w:lang w:eastAsia="en-GB"/>
        </w:rPr>
        <w:drawing>
          <wp:inline distT="0" distB="0" distL="0" distR="0" wp14:anchorId="5CBDED5F" wp14:editId="7D484C92">
            <wp:extent cx="962025" cy="2667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62025" cy="266700"/>
                    </a:xfrm>
                    <a:prstGeom prst="rect">
                      <a:avLst/>
                    </a:prstGeom>
                  </pic:spPr>
                </pic:pic>
              </a:graphicData>
            </a:graphic>
          </wp:inline>
        </w:drawing>
      </w:r>
    </w:p>
    <w:p w14:paraId="1F16C47F" w14:textId="77777777" w:rsidR="00AA0F8B" w:rsidRDefault="00AA0F8B" w:rsidP="00FF2555"/>
    <w:p w14:paraId="477D0498" w14:textId="77777777" w:rsidR="00FF2555" w:rsidRDefault="00FF2555" w:rsidP="00FF2555">
      <w:r>
        <w:t>For Red Card Offences click View / Add Send Off reports</w:t>
      </w:r>
    </w:p>
    <w:p w14:paraId="2226077F" w14:textId="77777777" w:rsidR="00AA15A1" w:rsidRDefault="00FF2555">
      <w:r>
        <w:t>You will be navigated to Add New Dismissal page</w:t>
      </w:r>
    </w:p>
    <w:p w14:paraId="27FA6988" w14:textId="77777777" w:rsidR="00FF2555" w:rsidRDefault="00AA0F8B">
      <w:r>
        <w:rPr>
          <w:noProof/>
        </w:rPr>
        <w:drawing>
          <wp:inline distT="0" distB="0" distL="0" distR="0" wp14:anchorId="59AE6EEE" wp14:editId="13E27DE6">
            <wp:extent cx="5731510" cy="3575713"/>
            <wp:effectExtent l="0" t="0" r="254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43538" cy="3583217"/>
                    </a:xfrm>
                    <a:prstGeom prst="rect">
                      <a:avLst/>
                    </a:prstGeom>
                  </pic:spPr>
                </pic:pic>
              </a:graphicData>
            </a:graphic>
          </wp:inline>
        </w:drawing>
      </w:r>
    </w:p>
    <w:p w14:paraId="4CAF4A71" w14:textId="77777777" w:rsidR="00FF2555" w:rsidRDefault="00FF2555"/>
    <w:p w14:paraId="7BC7A830" w14:textId="77777777" w:rsidR="00FF2555" w:rsidRDefault="00FF2555">
      <w:r>
        <w:t xml:space="preserve">Again, select team, player and under law 12 section options and select the appropriate options. </w:t>
      </w:r>
    </w:p>
    <w:p w14:paraId="358C4328" w14:textId="77777777" w:rsidR="00FF2555" w:rsidRDefault="00FF2555">
      <w:r>
        <w:rPr>
          <w:noProof/>
          <w:lang w:eastAsia="en-GB"/>
        </w:rPr>
        <w:drawing>
          <wp:inline distT="0" distB="0" distL="0" distR="0" wp14:anchorId="7304A76F" wp14:editId="14984716">
            <wp:extent cx="5734050" cy="1295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1295400"/>
                    </a:xfrm>
                    <a:prstGeom prst="rect">
                      <a:avLst/>
                    </a:prstGeom>
                    <a:noFill/>
                    <a:ln>
                      <a:noFill/>
                    </a:ln>
                  </pic:spPr>
                </pic:pic>
              </a:graphicData>
            </a:graphic>
          </wp:inline>
        </w:drawing>
      </w:r>
    </w:p>
    <w:p w14:paraId="60F929F9" w14:textId="77777777" w:rsidR="00FF2555" w:rsidRDefault="00FF2555">
      <w:r>
        <w:t>Select the appropriate offence and then click Add Dismissal +</w:t>
      </w:r>
    </w:p>
    <w:p w14:paraId="51CC2A7F" w14:textId="77777777" w:rsidR="00FF2555" w:rsidRPr="00FF2555" w:rsidRDefault="00FF2555">
      <w:r>
        <w:rPr>
          <w:noProof/>
          <w:lang w:eastAsia="en-GB"/>
        </w:rPr>
        <w:drawing>
          <wp:anchor distT="0" distB="0" distL="114300" distR="114300" simplePos="0" relativeHeight="251660288" behindDoc="0" locked="0" layoutInCell="1" allowOverlap="1" wp14:anchorId="30EBD0EA" wp14:editId="61BA6424">
            <wp:simplePos x="914400" y="2893325"/>
            <wp:positionH relativeFrom="column">
              <wp:align>left</wp:align>
            </wp:positionH>
            <wp:positionV relativeFrom="paragraph">
              <wp:align>top</wp:align>
            </wp:positionV>
            <wp:extent cx="981075" cy="2762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81075" cy="276225"/>
                    </a:xfrm>
                    <a:prstGeom prst="rect">
                      <a:avLst/>
                    </a:prstGeom>
                  </pic:spPr>
                </pic:pic>
              </a:graphicData>
            </a:graphic>
          </wp:anchor>
        </w:drawing>
      </w:r>
      <w:r w:rsidR="00CF22DB">
        <w:br w:type="textWrapping" w:clear="all"/>
      </w:r>
    </w:p>
    <w:p w14:paraId="20871957" w14:textId="77777777" w:rsidR="00FF2555" w:rsidRDefault="00FF2555">
      <w:r>
        <w:t>The following box will appear.</w:t>
      </w:r>
    </w:p>
    <w:p w14:paraId="79E3D1DA" w14:textId="77777777" w:rsidR="00FF2555" w:rsidRDefault="00FF2555">
      <w:r>
        <w:rPr>
          <w:noProof/>
          <w:lang w:eastAsia="en-GB"/>
        </w:rPr>
        <w:lastRenderedPageBreak/>
        <w:drawing>
          <wp:inline distT="0" distB="0" distL="0" distR="0" wp14:anchorId="46A0AFB1" wp14:editId="1D80E162">
            <wp:extent cx="3190875" cy="39052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0875" cy="3905250"/>
                    </a:xfrm>
                    <a:prstGeom prst="rect">
                      <a:avLst/>
                    </a:prstGeom>
                    <a:noFill/>
                    <a:ln>
                      <a:noFill/>
                    </a:ln>
                  </pic:spPr>
                </pic:pic>
              </a:graphicData>
            </a:graphic>
          </wp:inline>
        </w:drawing>
      </w:r>
    </w:p>
    <w:p w14:paraId="33F6A1B1" w14:textId="77777777" w:rsidR="00FF2555" w:rsidRDefault="00FF2555">
      <w:r>
        <w:t xml:space="preserve">Depending on the Offence, you may want to complete the following boxes…this is supporting information that you submit to the FA should they want to reprimand the player(s) further such as violent conduct. </w:t>
      </w:r>
    </w:p>
    <w:p w14:paraId="17A5C2C5" w14:textId="77777777" w:rsidR="00FF2555" w:rsidRDefault="00FF2555">
      <w:r>
        <w:t xml:space="preserve">If you </w:t>
      </w:r>
      <w:proofErr w:type="gramStart"/>
      <w:r>
        <w:t>not click</w:t>
      </w:r>
      <w:proofErr w:type="gramEnd"/>
      <w:r>
        <w:t xml:space="preserve"> back to summary button on the top right page, you will see all entries you have made. </w:t>
      </w:r>
    </w:p>
    <w:p w14:paraId="4D2DAD46" w14:textId="77777777" w:rsidR="00FF2555" w:rsidRDefault="00FF2555" w:rsidP="00FF2555"/>
    <w:p w14:paraId="6C5D28A0" w14:textId="77777777" w:rsidR="00015616" w:rsidRDefault="00FF2555" w:rsidP="00015616">
      <w:r>
        <w:t xml:space="preserve">For </w:t>
      </w:r>
      <w:r w:rsidR="00015616">
        <w:t xml:space="preserve">Other </w:t>
      </w:r>
      <w:r>
        <w:t xml:space="preserve">Offences </w:t>
      </w:r>
      <w:r w:rsidR="00015616">
        <w:t>such as game abandonments, abuse from managers, assistants and/or spectators you may wish to report them for disciplinary action which is dealt with by the Staffs FA. For these you need to select and click View / Add extraordinary reports</w:t>
      </w:r>
    </w:p>
    <w:p w14:paraId="4CEC65EE" w14:textId="77777777" w:rsidR="00015616" w:rsidRDefault="00015616" w:rsidP="00015616">
      <w:r>
        <w:rPr>
          <w:noProof/>
          <w:lang w:eastAsia="en-GB"/>
        </w:rPr>
        <w:lastRenderedPageBreak/>
        <w:drawing>
          <wp:inline distT="0" distB="0" distL="0" distR="0" wp14:anchorId="74533C66" wp14:editId="3841000E">
            <wp:extent cx="5731510" cy="34937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3493770"/>
                    </a:xfrm>
                    <a:prstGeom prst="rect">
                      <a:avLst/>
                    </a:prstGeom>
                  </pic:spPr>
                </pic:pic>
              </a:graphicData>
            </a:graphic>
          </wp:inline>
        </w:drawing>
      </w:r>
    </w:p>
    <w:p w14:paraId="240F3334" w14:textId="77777777" w:rsidR="00015616" w:rsidRDefault="00015616" w:rsidP="00015616"/>
    <w:p w14:paraId="762C2043" w14:textId="77777777" w:rsidR="00015616" w:rsidRDefault="00015616" w:rsidP="00015616">
      <w:r>
        <w:t>Select the relevant option:</w:t>
      </w:r>
    </w:p>
    <w:p w14:paraId="15DEAA65" w14:textId="77777777" w:rsidR="00015616" w:rsidRDefault="00015616" w:rsidP="00015616">
      <w:r>
        <w:t>Linked to Club:</w:t>
      </w:r>
    </w:p>
    <w:p w14:paraId="1A3BA881" w14:textId="77777777" w:rsidR="00015616" w:rsidRDefault="00015616" w:rsidP="00015616">
      <w:proofErr w:type="gramStart"/>
      <w:r>
        <w:t>A,B</w:t>
      </w:r>
      <w:proofErr w:type="gramEnd"/>
      <w:r>
        <w:t xml:space="preserve"> Both or not known</w:t>
      </w:r>
    </w:p>
    <w:p w14:paraId="7DBC1F19" w14:textId="77777777" w:rsidR="00015616" w:rsidRDefault="00015616" w:rsidP="00015616">
      <w:r>
        <w:t xml:space="preserve">Select </w:t>
      </w:r>
      <w:proofErr w:type="gramStart"/>
      <w:r>
        <w:t>Misconduct,  Yes</w:t>
      </w:r>
      <w:proofErr w:type="gramEnd"/>
      <w:r>
        <w:t>/No not know.</w:t>
      </w:r>
    </w:p>
    <w:p w14:paraId="3501F1CD" w14:textId="77777777" w:rsidR="00015616" w:rsidRDefault="00CF2EF8" w:rsidP="00015616">
      <w:r>
        <w:t>And then complete the relevant incident details.</w:t>
      </w:r>
    </w:p>
    <w:p w14:paraId="26A618B8" w14:textId="77777777" w:rsidR="00CF2EF8" w:rsidRDefault="00CF2EF8" w:rsidP="00015616">
      <w:r>
        <w:t xml:space="preserve">Once complete click Add + </w:t>
      </w:r>
    </w:p>
    <w:p w14:paraId="4D0F1D1D" w14:textId="77777777" w:rsidR="00CF2EF8" w:rsidRDefault="00CF2EF8" w:rsidP="00015616">
      <w:r>
        <w:rPr>
          <w:noProof/>
          <w:lang w:eastAsia="en-GB"/>
        </w:rPr>
        <w:drawing>
          <wp:inline distT="0" distB="0" distL="0" distR="0" wp14:anchorId="30ABDB40" wp14:editId="4C06E8A3">
            <wp:extent cx="590550" cy="333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0550" cy="333375"/>
                    </a:xfrm>
                    <a:prstGeom prst="rect">
                      <a:avLst/>
                    </a:prstGeom>
                  </pic:spPr>
                </pic:pic>
              </a:graphicData>
            </a:graphic>
          </wp:inline>
        </w:drawing>
      </w:r>
    </w:p>
    <w:p w14:paraId="57DCCC4F" w14:textId="77777777" w:rsidR="00CF2EF8" w:rsidRDefault="00CF2EF8" w:rsidP="00015616"/>
    <w:p w14:paraId="4C96C652" w14:textId="77777777" w:rsidR="00CF2EF8" w:rsidRDefault="00CF2EF8" w:rsidP="00015616"/>
    <w:p w14:paraId="4F43068A" w14:textId="77777777" w:rsidR="00CF2EF8" w:rsidRDefault="00CF2EF8" w:rsidP="00015616"/>
    <w:p w14:paraId="595EB24D" w14:textId="77777777" w:rsidR="00CF2EF8" w:rsidRDefault="00CF2EF8" w:rsidP="00015616"/>
    <w:p w14:paraId="20EB0978" w14:textId="77777777" w:rsidR="00CF2EF8" w:rsidRDefault="00CF2EF8" w:rsidP="00015616"/>
    <w:p w14:paraId="73D6FDBB" w14:textId="77777777" w:rsidR="00CF2EF8" w:rsidRDefault="00CF2EF8" w:rsidP="00015616"/>
    <w:p w14:paraId="19D0F788" w14:textId="77777777" w:rsidR="00CF2EF8" w:rsidRDefault="00CF2EF8" w:rsidP="00015616"/>
    <w:p w14:paraId="00B4D4FB" w14:textId="77777777" w:rsidR="00CF2EF8" w:rsidRDefault="00CF2EF8" w:rsidP="00015616"/>
    <w:p w14:paraId="345B59FB" w14:textId="77777777" w:rsidR="00CF2EF8" w:rsidRDefault="00CF2EF8" w:rsidP="00015616"/>
    <w:p w14:paraId="2F97BFE3" w14:textId="77777777" w:rsidR="00CF2EF8" w:rsidRDefault="00CF2EF8" w:rsidP="00015616">
      <w:r>
        <w:lastRenderedPageBreak/>
        <w:t>Once added, click back to summary, you will see all the information you had added on the system on this dashboard</w:t>
      </w:r>
    </w:p>
    <w:p w14:paraId="6BA9344D" w14:textId="77777777" w:rsidR="00CF2EF8" w:rsidRDefault="00CF2EF8" w:rsidP="00015616">
      <w:r>
        <w:rPr>
          <w:noProof/>
          <w:lang w:eastAsia="en-GB"/>
        </w:rPr>
        <w:drawing>
          <wp:inline distT="0" distB="0" distL="0" distR="0" wp14:anchorId="40178C82" wp14:editId="62762227">
            <wp:extent cx="5760720" cy="393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3931920"/>
                    </a:xfrm>
                    <a:prstGeom prst="rect">
                      <a:avLst/>
                    </a:prstGeom>
                    <a:noFill/>
                    <a:ln>
                      <a:noFill/>
                    </a:ln>
                  </pic:spPr>
                </pic:pic>
              </a:graphicData>
            </a:graphic>
          </wp:inline>
        </w:drawing>
      </w:r>
    </w:p>
    <w:p w14:paraId="55486572" w14:textId="77777777" w:rsidR="00015616" w:rsidRDefault="00015616" w:rsidP="00FF2555"/>
    <w:p w14:paraId="5568A533" w14:textId="77777777" w:rsidR="00FF2555" w:rsidRDefault="00CF2EF8">
      <w:r>
        <w:t>Once you are happy and you have submitted all the relevant information click.</w:t>
      </w:r>
    </w:p>
    <w:p w14:paraId="2A9666C0" w14:textId="77777777" w:rsidR="00CF2EF8" w:rsidRDefault="00CF2EF8">
      <w:r>
        <w:rPr>
          <w:noProof/>
          <w:lang w:eastAsia="en-GB"/>
        </w:rPr>
        <w:drawing>
          <wp:inline distT="0" distB="0" distL="0" distR="0" wp14:anchorId="69092495" wp14:editId="1ECD4FFB">
            <wp:extent cx="1485900" cy="371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85900" cy="371475"/>
                    </a:xfrm>
                    <a:prstGeom prst="rect">
                      <a:avLst/>
                    </a:prstGeom>
                  </pic:spPr>
                </pic:pic>
              </a:graphicData>
            </a:graphic>
          </wp:inline>
        </w:drawing>
      </w:r>
    </w:p>
    <w:p w14:paraId="66F0A9B1" w14:textId="77777777" w:rsidR="00CF2EF8" w:rsidRDefault="00CF2EF8">
      <w:r>
        <w:t>You will be presented with the following notification if successful</w:t>
      </w:r>
    </w:p>
    <w:p w14:paraId="39AAD241" w14:textId="77777777" w:rsidR="00CF2EF8" w:rsidRDefault="00CF2EF8">
      <w:r>
        <w:rPr>
          <w:noProof/>
          <w:lang w:eastAsia="en-GB"/>
        </w:rPr>
        <w:drawing>
          <wp:inline distT="0" distB="0" distL="0" distR="0" wp14:anchorId="45822095" wp14:editId="2C28CA26">
            <wp:extent cx="5731510" cy="1152525"/>
            <wp:effectExtent l="0" t="0" r="254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1152525"/>
                    </a:xfrm>
                    <a:prstGeom prst="rect">
                      <a:avLst/>
                    </a:prstGeom>
                  </pic:spPr>
                </pic:pic>
              </a:graphicData>
            </a:graphic>
          </wp:inline>
        </w:drawing>
      </w:r>
    </w:p>
    <w:p w14:paraId="6950D11E" w14:textId="77777777" w:rsidR="00AA0F8B" w:rsidRDefault="00AA0F8B"/>
    <w:p w14:paraId="5C734D01" w14:textId="77777777" w:rsidR="00AA0F8B" w:rsidRDefault="00AA0F8B"/>
    <w:p w14:paraId="4E5E08C9" w14:textId="77777777" w:rsidR="00AA0F8B" w:rsidRDefault="00AA0F8B"/>
    <w:p w14:paraId="0883F6AB" w14:textId="77777777" w:rsidR="00AA0F8B" w:rsidRDefault="00AA0F8B"/>
    <w:p w14:paraId="499AA3F6" w14:textId="77777777" w:rsidR="00AA0F8B" w:rsidRDefault="00AA0F8B"/>
    <w:p w14:paraId="4C90E3CA" w14:textId="77777777" w:rsidR="00AA0F8B" w:rsidRDefault="00AA0F8B"/>
    <w:p w14:paraId="6D7FAAE6" w14:textId="77777777" w:rsidR="00AA0F8B" w:rsidRDefault="00AA0F8B" w:rsidP="00AA0F8B">
      <w:r>
        <w:lastRenderedPageBreak/>
        <w:t>For Dismissals (</w:t>
      </w:r>
      <w:proofErr w:type="gramStart"/>
      <w:r>
        <w:t>non playing</w:t>
      </w:r>
      <w:proofErr w:type="gramEnd"/>
      <w:r>
        <w:t xml:space="preserve"> participant) or Misconduct (including non playing dismissals)  </w:t>
      </w:r>
    </w:p>
    <w:p w14:paraId="55CC36AF" w14:textId="77777777" w:rsidR="00BE3D4B" w:rsidRDefault="00AA0F8B" w:rsidP="00BE3D4B">
      <w:r>
        <w:t xml:space="preserve">To add a </w:t>
      </w:r>
      <w:r w:rsidR="00BE3D4B">
        <w:t xml:space="preserve">non playing dismissals or </w:t>
      </w:r>
      <w:proofErr w:type="gramStart"/>
      <w:r w:rsidR="00BE3D4B">
        <w:t xml:space="preserve">misconducts </w:t>
      </w:r>
      <w:r>
        <w:t>,</w:t>
      </w:r>
      <w:proofErr w:type="gramEnd"/>
      <w:r>
        <w:t xml:space="preserve"> click either &gt;  </w:t>
      </w:r>
      <w:r w:rsidR="00BE3D4B">
        <w:t xml:space="preserve">View / Add extraordinary reports OR click the relevant box </w:t>
      </w:r>
    </w:p>
    <w:p w14:paraId="165ABE9A" w14:textId="77777777" w:rsidR="00AA0F8B" w:rsidRDefault="00AA0F8B" w:rsidP="00AA0F8B"/>
    <w:p w14:paraId="324EEA6B" w14:textId="77777777" w:rsidR="00AA0F8B" w:rsidRDefault="00BE3D4B" w:rsidP="00AA0F8B">
      <w:r>
        <w:rPr>
          <w:noProof/>
        </w:rPr>
        <w:drawing>
          <wp:inline distT="0" distB="0" distL="0" distR="0" wp14:anchorId="33DFDB5D" wp14:editId="2DEF442C">
            <wp:extent cx="2352675" cy="1019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52675" cy="1019175"/>
                    </a:xfrm>
                    <a:prstGeom prst="rect">
                      <a:avLst/>
                    </a:prstGeom>
                  </pic:spPr>
                </pic:pic>
              </a:graphicData>
            </a:graphic>
          </wp:inline>
        </w:drawing>
      </w:r>
    </w:p>
    <w:p w14:paraId="1883E7DC" w14:textId="77777777" w:rsidR="00BE3D4B" w:rsidRDefault="00BE3D4B" w:rsidP="00AA0F8B">
      <w:proofErr w:type="gramStart"/>
      <w:r>
        <w:t>Misconduct :</w:t>
      </w:r>
      <w:proofErr w:type="gramEnd"/>
      <w:r>
        <w:t xml:space="preserve"> </w:t>
      </w:r>
    </w:p>
    <w:p w14:paraId="1762A65C" w14:textId="77777777" w:rsidR="00BE3D4B" w:rsidRDefault="00BE3D4B" w:rsidP="00AA0F8B">
      <w:r>
        <w:t xml:space="preserve">Complete all the relevant information in the below boxes </w:t>
      </w:r>
    </w:p>
    <w:p w14:paraId="3E94DD2E" w14:textId="77777777" w:rsidR="00BE3D4B" w:rsidRDefault="00BE3D4B" w:rsidP="00AA0F8B">
      <w:r>
        <w:rPr>
          <w:noProof/>
        </w:rPr>
        <w:drawing>
          <wp:inline distT="0" distB="0" distL="0" distR="0" wp14:anchorId="4F17071A" wp14:editId="41785659">
            <wp:extent cx="5731510" cy="3539490"/>
            <wp:effectExtent l="0" t="0" r="254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1510" cy="3539490"/>
                    </a:xfrm>
                    <a:prstGeom prst="rect">
                      <a:avLst/>
                    </a:prstGeom>
                  </pic:spPr>
                </pic:pic>
              </a:graphicData>
            </a:graphic>
          </wp:inline>
        </w:drawing>
      </w:r>
    </w:p>
    <w:p w14:paraId="6FF60BAB" w14:textId="77777777" w:rsidR="00BE3D4B" w:rsidRDefault="00BE3D4B" w:rsidP="00AA0F8B">
      <w:r>
        <w:t xml:space="preserve">Click ADD to complete the report you will see the following now changed, when added </w:t>
      </w:r>
    </w:p>
    <w:p w14:paraId="4D2A96C8" w14:textId="77777777" w:rsidR="00BE3D4B" w:rsidRDefault="00BE3D4B" w:rsidP="00AA0F8B">
      <w:r>
        <w:rPr>
          <w:noProof/>
        </w:rPr>
        <w:drawing>
          <wp:inline distT="0" distB="0" distL="0" distR="0" wp14:anchorId="40956F5F" wp14:editId="3FDE5D96">
            <wp:extent cx="1143000" cy="990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143000" cy="990600"/>
                    </a:xfrm>
                    <a:prstGeom prst="rect">
                      <a:avLst/>
                    </a:prstGeom>
                  </pic:spPr>
                </pic:pic>
              </a:graphicData>
            </a:graphic>
          </wp:inline>
        </w:drawing>
      </w:r>
      <w:r>
        <w:t xml:space="preserve">  This number will change if you have multiple entries </w:t>
      </w:r>
    </w:p>
    <w:p w14:paraId="75E753A4" w14:textId="77777777" w:rsidR="00BE3D4B" w:rsidRDefault="00BE3D4B" w:rsidP="00AA0F8B"/>
    <w:p w14:paraId="4680A460" w14:textId="77777777" w:rsidR="00BE3D4B" w:rsidRDefault="00BE3D4B" w:rsidP="00AA0F8B"/>
    <w:p w14:paraId="502EE2FF" w14:textId="77777777" w:rsidR="00BE3D4B" w:rsidRDefault="00BE3D4B" w:rsidP="00AA0F8B"/>
    <w:p w14:paraId="31C72E99" w14:textId="77777777" w:rsidR="00BE3D4B" w:rsidRDefault="00BE3D4B" w:rsidP="00AA0F8B">
      <w:r>
        <w:lastRenderedPageBreak/>
        <w:t xml:space="preserve">For the dismissals click – </w:t>
      </w:r>
    </w:p>
    <w:p w14:paraId="415374E1" w14:textId="77777777" w:rsidR="00BE3D4B" w:rsidRDefault="00BE3D4B" w:rsidP="00AA0F8B">
      <w:r>
        <w:rPr>
          <w:noProof/>
        </w:rPr>
        <w:drawing>
          <wp:inline distT="0" distB="0" distL="0" distR="0" wp14:anchorId="50B927AC" wp14:editId="6A33C5B4">
            <wp:extent cx="1152525" cy="9810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152525" cy="981075"/>
                    </a:xfrm>
                    <a:prstGeom prst="rect">
                      <a:avLst/>
                    </a:prstGeom>
                  </pic:spPr>
                </pic:pic>
              </a:graphicData>
            </a:graphic>
          </wp:inline>
        </w:drawing>
      </w:r>
      <w:r>
        <w:t xml:space="preserve"> Complete all the relevant details request as below </w:t>
      </w:r>
    </w:p>
    <w:p w14:paraId="39B7B8A6" w14:textId="77777777" w:rsidR="00BE3D4B" w:rsidRDefault="00BE3D4B" w:rsidP="00AA0F8B"/>
    <w:p w14:paraId="58339B22" w14:textId="77777777" w:rsidR="00BE3D4B" w:rsidRDefault="00BE3D4B" w:rsidP="00AA0F8B">
      <w:r>
        <w:rPr>
          <w:noProof/>
        </w:rPr>
        <w:drawing>
          <wp:inline distT="0" distB="0" distL="0" distR="0" wp14:anchorId="5F346A86" wp14:editId="78E7723D">
            <wp:extent cx="5731510" cy="3760470"/>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3760470"/>
                    </a:xfrm>
                    <a:prstGeom prst="rect">
                      <a:avLst/>
                    </a:prstGeom>
                  </pic:spPr>
                </pic:pic>
              </a:graphicData>
            </a:graphic>
          </wp:inline>
        </w:drawing>
      </w:r>
    </w:p>
    <w:p w14:paraId="4ED35798" w14:textId="77777777" w:rsidR="00BE3D4B" w:rsidRDefault="00BE3D4B" w:rsidP="00AA0F8B"/>
    <w:p w14:paraId="1CD43FCF" w14:textId="77777777" w:rsidR="00BE3D4B" w:rsidRDefault="00BE3D4B" w:rsidP="00AA0F8B">
      <w:r>
        <w:t xml:space="preserve">Complete the report and click Add Dismissal you will see when added correctly </w:t>
      </w:r>
    </w:p>
    <w:p w14:paraId="15A096A8" w14:textId="77777777" w:rsidR="00BE3D4B" w:rsidRDefault="00BE3D4B" w:rsidP="00AA0F8B">
      <w:r>
        <w:t xml:space="preserve">That the misconduct counter has increased by 1 – and the dismissal now increased by 1 also,  </w:t>
      </w:r>
    </w:p>
    <w:p w14:paraId="4CC0762F" w14:textId="77777777" w:rsidR="00BE3D4B" w:rsidRDefault="00BE3D4B" w:rsidP="00AA0F8B">
      <w:r>
        <w:t xml:space="preserve">If you dismiss a manager, it will automatically process itself as a misconduct, that is why the counter has processed + 1 </w:t>
      </w:r>
    </w:p>
    <w:p w14:paraId="0E82CA09" w14:textId="77777777" w:rsidR="00BE3D4B" w:rsidRDefault="00BE3D4B" w:rsidP="00AA0F8B">
      <w:r>
        <w:rPr>
          <w:noProof/>
        </w:rPr>
        <w:drawing>
          <wp:inline distT="0" distB="0" distL="0" distR="0" wp14:anchorId="62168D03" wp14:editId="162C99DD">
            <wp:extent cx="2362200" cy="10382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362200" cy="1038225"/>
                    </a:xfrm>
                    <a:prstGeom prst="rect">
                      <a:avLst/>
                    </a:prstGeom>
                  </pic:spPr>
                </pic:pic>
              </a:graphicData>
            </a:graphic>
          </wp:inline>
        </w:drawing>
      </w:r>
      <w:r>
        <w:t xml:space="preserve"> </w:t>
      </w:r>
    </w:p>
    <w:p w14:paraId="4A8D7065" w14:textId="77777777" w:rsidR="00BE3D4B" w:rsidRDefault="00BE3D4B" w:rsidP="00BE3D4B">
      <w:r>
        <w:t>When you have added all the relevant information scroll to the top of the page and click back to summary.</w:t>
      </w:r>
    </w:p>
    <w:p w14:paraId="2F1DA437" w14:textId="77777777" w:rsidR="00BE3D4B" w:rsidRDefault="00BE3D4B" w:rsidP="00BE3D4B">
      <w:r>
        <w:rPr>
          <w:noProof/>
          <w:lang w:eastAsia="en-GB"/>
        </w:rPr>
        <w:drawing>
          <wp:inline distT="0" distB="0" distL="0" distR="0" wp14:anchorId="48176ABB" wp14:editId="456671A8">
            <wp:extent cx="9620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62025" cy="266700"/>
                    </a:xfrm>
                    <a:prstGeom prst="rect">
                      <a:avLst/>
                    </a:prstGeom>
                  </pic:spPr>
                </pic:pic>
              </a:graphicData>
            </a:graphic>
          </wp:inline>
        </w:drawing>
      </w:r>
    </w:p>
    <w:p w14:paraId="1F319D70" w14:textId="77777777" w:rsidR="00BE3D4B" w:rsidRDefault="00BE3D4B" w:rsidP="00BE3D4B">
      <w:r>
        <w:lastRenderedPageBreak/>
        <w:t xml:space="preserve">On the main page you will now see a report summary so you can check all the information is correct as </w:t>
      </w:r>
      <w:proofErr w:type="gramStart"/>
      <w:r>
        <w:t>expected,  all</w:t>
      </w:r>
      <w:proofErr w:type="gramEnd"/>
      <w:r>
        <w:t xml:space="preserve"> the names and codes are correct and appropriate to the offences recorded. </w:t>
      </w:r>
    </w:p>
    <w:p w14:paraId="4D7181CA" w14:textId="77777777" w:rsidR="00BE3D4B" w:rsidRDefault="00BE3D4B" w:rsidP="00BE3D4B"/>
    <w:p w14:paraId="168D13C1" w14:textId="77777777" w:rsidR="00BE3D4B" w:rsidRDefault="00BE3D4B" w:rsidP="00BE3D4B">
      <w:r>
        <w:rPr>
          <w:noProof/>
        </w:rPr>
        <w:drawing>
          <wp:inline distT="0" distB="0" distL="0" distR="0" wp14:anchorId="06231F30" wp14:editId="0C703029">
            <wp:extent cx="5705475" cy="632573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10985" cy="6331846"/>
                    </a:xfrm>
                    <a:prstGeom prst="rect">
                      <a:avLst/>
                    </a:prstGeom>
                  </pic:spPr>
                </pic:pic>
              </a:graphicData>
            </a:graphic>
          </wp:inline>
        </w:drawing>
      </w:r>
    </w:p>
    <w:p w14:paraId="3D3B7FC5" w14:textId="77777777" w:rsidR="00BE3D4B" w:rsidRDefault="00BE3D4B" w:rsidP="00BE3D4B"/>
    <w:p w14:paraId="2EA18C4C" w14:textId="77777777" w:rsidR="00BE3D4B" w:rsidRDefault="00BE3D4B" w:rsidP="00BE3D4B">
      <w:r>
        <w:t>Once you are happy with the report you can click Su</w:t>
      </w:r>
      <w:r w:rsidR="008D1359">
        <w:t xml:space="preserve">bmit discipline report and that will send it to the FA to process the appropriate fines. </w:t>
      </w:r>
    </w:p>
    <w:sectPr w:rsidR="00BE3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461D9"/>
    <w:multiLevelType w:val="hybridMultilevel"/>
    <w:tmpl w:val="8DC8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94CAA"/>
    <w:multiLevelType w:val="hybridMultilevel"/>
    <w:tmpl w:val="8DC8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94E7A"/>
    <w:multiLevelType w:val="hybridMultilevel"/>
    <w:tmpl w:val="8DC8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708FA"/>
    <w:multiLevelType w:val="hybridMultilevel"/>
    <w:tmpl w:val="8DC8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350472">
    <w:abstractNumId w:val="3"/>
  </w:num>
  <w:num w:numId="2" w16cid:durableId="1058238840">
    <w:abstractNumId w:val="0"/>
  </w:num>
  <w:num w:numId="3" w16cid:durableId="1116102875">
    <w:abstractNumId w:val="1"/>
  </w:num>
  <w:num w:numId="4" w16cid:durableId="1956866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B29"/>
    <w:rsid w:val="00015616"/>
    <w:rsid w:val="00270396"/>
    <w:rsid w:val="002B53F6"/>
    <w:rsid w:val="002F4847"/>
    <w:rsid w:val="004F304B"/>
    <w:rsid w:val="00814633"/>
    <w:rsid w:val="00825B29"/>
    <w:rsid w:val="008D1359"/>
    <w:rsid w:val="00952A0A"/>
    <w:rsid w:val="00AA0F8B"/>
    <w:rsid w:val="00AA15A1"/>
    <w:rsid w:val="00B56C2A"/>
    <w:rsid w:val="00BA6D7C"/>
    <w:rsid w:val="00BE3D4B"/>
    <w:rsid w:val="00CF22DB"/>
    <w:rsid w:val="00CF2EF8"/>
    <w:rsid w:val="00D5703B"/>
    <w:rsid w:val="00DD1FDC"/>
    <w:rsid w:val="00FF2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4979"/>
  <w15:chartTrackingRefBased/>
  <w15:docId w15:val="{AE561F1C-B8A1-4758-B8C2-421C1D6C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7B0248A797134884891E21001914EF" ma:contentTypeVersion="11" ma:contentTypeDescription="Create a new document." ma:contentTypeScope="" ma:versionID="f655be9baff7314cd667f1f612533f90">
  <xsd:schema xmlns:xsd="http://www.w3.org/2001/XMLSchema" xmlns:xs="http://www.w3.org/2001/XMLSchema" xmlns:p="http://schemas.microsoft.com/office/2006/metadata/properties" xmlns:ns3="bc819fd0-d7f1-4556-9efe-1987a13ab835" xmlns:ns4="b24bcbb8-f22b-4116-9c7e-f5fc7cf530ab" targetNamespace="http://schemas.microsoft.com/office/2006/metadata/properties" ma:root="true" ma:fieldsID="d89af5d97a382cc9d0c030b2483719c2" ns3:_="" ns4:_="">
    <xsd:import namespace="bc819fd0-d7f1-4556-9efe-1987a13ab835"/>
    <xsd:import namespace="b24bcbb8-f22b-4116-9c7e-f5fc7cf530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19fd0-d7f1-4556-9efe-1987a13ab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bcbb8-f22b-4116-9c7e-f5fc7cf530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C9BD5-D69E-4BDC-8040-7A6E61344B61}">
  <ds:schemaRefs>
    <ds:schemaRef ds:uri="http://schemas.openxmlformats.org/officeDocument/2006/bibliography"/>
  </ds:schemaRefs>
</ds:datastoreItem>
</file>

<file path=customXml/itemProps2.xml><?xml version="1.0" encoding="utf-8"?>
<ds:datastoreItem xmlns:ds="http://schemas.openxmlformats.org/officeDocument/2006/customXml" ds:itemID="{D614EB11-76CB-444A-8821-2F07EF13B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19fd0-d7f1-4556-9efe-1987a13ab835"/>
    <ds:schemaRef ds:uri="b24bcbb8-f22b-4116-9c7e-f5fc7cf53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05B63-04BF-496E-B4B5-15987FCB1A7A}">
  <ds:schemaRefs>
    <ds:schemaRef ds:uri="http://schemas.microsoft.com/sharepoint/v3/contenttype/forms"/>
  </ds:schemaRefs>
</ds:datastoreItem>
</file>

<file path=customXml/itemProps4.xml><?xml version="1.0" encoding="utf-8"?>
<ds:datastoreItem xmlns:ds="http://schemas.openxmlformats.org/officeDocument/2006/customXml" ds:itemID="{D43F0E28-7A11-4EC9-98B6-886B8BEC72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Smith</dc:creator>
  <cp:keywords/>
  <dc:description/>
  <cp:lastModifiedBy>Ali Smith</cp:lastModifiedBy>
  <cp:revision>4</cp:revision>
  <dcterms:created xsi:type="dcterms:W3CDTF">2022-10-03T08:19:00Z</dcterms:created>
  <dcterms:modified xsi:type="dcterms:W3CDTF">2024-08-13T20:53:00Z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0x010100D17B0248A797134884891E21001914EF</vt:lpwstr>
  </property>
</Properties>
</file>